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D80" w:rsidRPr="00AF4FCD" w:rsidRDefault="00ED22BF" w:rsidP="00E67D80">
      <w:pPr>
        <w:rPr>
          <w:b/>
        </w:rPr>
      </w:pPr>
      <w:r w:rsidRPr="00AF4FCD">
        <w:rPr>
          <w:b/>
        </w:rPr>
        <w:t xml:space="preserve"> </w:t>
      </w:r>
      <w:r w:rsidR="00B94F05">
        <w:rPr>
          <w:b/>
        </w:rPr>
        <w:t xml:space="preserve">Discovering Art  - </w:t>
      </w:r>
      <w:r w:rsidR="00E67D80" w:rsidRPr="00AF4FCD">
        <w:rPr>
          <w:b/>
        </w:rPr>
        <w:t>K&amp;U</w:t>
      </w:r>
    </w:p>
    <w:p w:rsidR="00E67D80" w:rsidRDefault="006A5D48" w:rsidP="00E67D80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AB8E54" wp14:editId="748027B2">
                <wp:simplePos x="0" y="0"/>
                <wp:positionH relativeFrom="column">
                  <wp:posOffset>-172085</wp:posOffset>
                </wp:positionH>
                <wp:positionV relativeFrom="paragraph">
                  <wp:posOffset>272627</wp:posOffset>
                </wp:positionV>
                <wp:extent cx="7086600" cy="6350000"/>
                <wp:effectExtent l="0" t="0" r="25400" b="2540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86600" cy="635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FFFF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850"/>
                              <w:gridCol w:w="2020"/>
                              <w:gridCol w:w="1358"/>
                              <w:gridCol w:w="1359"/>
                              <w:gridCol w:w="1359"/>
                              <w:gridCol w:w="1359"/>
                              <w:gridCol w:w="1359"/>
                            </w:tblGrid>
                            <w:tr w:rsidR="00697823" w:rsidTr="005F643E">
                              <w:trPr>
                                <w:trHeight w:val="1427"/>
                              </w:trPr>
                              <w:tc>
                                <w:tcPr>
                                  <w:tcW w:w="850" w:type="dxa"/>
                                  <w:textDirection w:val="btLr"/>
                                  <w:vAlign w:val="center"/>
                                </w:tcPr>
                                <w:p w:rsidR="00697823" w:rsidRDefault="00697823" w:rsidP="00E67D80">
                                  <w:pPr>
                                    <w:ind w:left="113" w:right="113"/>
                                    <w:jc w:val="center"/>
                                  </w:pPr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020" w:type="dxa"/>
                                  <w:vAlign w:val="center"/>
                                </w:tcPr>
                                <w:p w:rsidR="00697823" w:rsidRPr="005F643E" w:rsidRDefault="005F643E" w:rsidP="005F643E">
                                  <w:pPr>
                                    <w:jc w:val="center"/>
                                    <w:rPr>
                                      <w:color w:val="984806" w:themeColor="accent6" w:themeShade="80"/>
                                      <w:sz w:val="28"/>
                                      <w:szCs w:val="28"/>
                                    </w:rPr>
                                  </w:pPr>
                                  <w:r w:rsidRPr="005F643E">
                                    <w:rPr>
                                      <w:color w:val="984806" w:themeColor="accent6" w:themeShade="80"/>
                                      <w:sz w:val="28"/>
                                      <w:szCs w:val="28"/>
                                    </w:rPr>
                                    <w:t>X 24</w:t>
                                  </w:r>
                                </w:p>
                              </w:tc>
                              <w:tc>
                                <w:tcPr>
                                  <w:tcW w:w="1358" w:type="dxa"/>
                                  <w:vAlign w:val="center"/>
                                </w:tcPr>
                                <w:p w:rsidR="00697823" w:rsidRPr="00AC3FB4" w:rsidRDefault="00697823" w:rsidP="001E439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Response goes well </w:t>
                                  </w:r>
                                  <w:r w:rsidRPr="007D5007">
                                    <w:rPr>
                                      <w:sz w:val="18"/>
                                      <w:szCs w:val="18"/>
                                    </w:rPr>
                                    <w:t>beyond expectations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in conveying understanding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697823" w:rsidRDefault="00697823" w:rsidP="008A06D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Response shows an complete understanding of the concepts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:rsidR="00697823" w:rsidRPr="00AC3FB4" w:rsidRDefault="00697823" w:rsidP="00071D64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Response shows a partial understanding of the concepts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697823" w:rsidRPr="00AC3FB4" w:rsidRDefault="00697823" w:rsidP="00A32E34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Response shows an emerging understanding of the concepts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:rsidR="00697823" w:rsidRPr="00AC3FB4" w:rsidRDefault="00697823" w:rsidP="001E439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Response not present or completely misses the mark</w:t>
                                  </w:r>
                                </w:p>
                              </w:tc>
                            </w:tr>
                            <w:tr w:rsidR="00697823" w:rsidTr="009A2007">
                              <w:trPr>
                                <w:trHeight w:val="1427"/>
                              </w:trPr>
                              <w:tc>
                                <w:tcPr>
                                  <w:tcW w:w="850" w:type="dxa"/>
                                  <w:shd w:val="clear" w:color="auto" w:fill="C6D9F1" w:themeFill="text2" w:themeFillTint="33"/>
                                  <w:textDirection w:val="btLr"/>
                                  <w:vAlign w:val="center"/>
                                </w:tcPr>
                                <w:p w:rsidR="00697823" w:rsidRDefault="00697823" w:rsidP="00E67D80">
                                  <w:pPr>
                                    <w:ind w:left="113" w:right="113"/>
                                    <w:jc w:val="center"/>
                                  </w:pPr>
                                  <w:r>
                                    <w:t>Observe</w:t>
                                  </w:r>
                                </w:p>
                              </w:tc>
                              <w:tc>
                                <w:tcPr>
                                  <w:tcW w:w="2020" w:type="dxa"/>
                                  <w:shd w:val="clear" w:color="auto" w:fill="8DB3E2" w:themeFill="text2" w:themeFillTint="66"/>
                                </w:tcPr>
                                <w:p w:rsidR="00697823" w:rsidRDefault="00697823" w:rsidP="00E67D80">
                                  <w:r w:rsidRPr="008B0268">
                                    <w:rPr>
                                      <w:b/>
                                    </w:rPr>
                                    <w:t>Form</w:t>
                                  </w:r>
                                  <w:r>
                                    <w:t xml:space="preserve"> – your analysis of the form shows an </w:t>
                                  </w:r>
                                  <w:r w:rsidRPr="004F33F3">
                                    <w:rPr>
                                      <w:b/>
                                    </w:rPr>
                                    <w:t xml:space="preserve">understanding </w:t>
                                  </w:r>
                                  <w:r>
                                    <w:t xml:space="preserve">of the important expressive aspects of the </w:t>
                                  </w:r>
                                  <w:r w:rsidRPr="004F33F3">
                                    <w:rPr>
                                      <w:b/>
                                    </w:rPr>
                                    <w:t>visual language</w:t>
                                  </w:r>
                                </w:p>
                              </w:tc>
                              <w:tc>
                                <w:tcPr>
                                  <w:tcW w:w="1358" w:type="dxa"/>
                                  <w:vAlign w:val="center"/>
                                </w:tcPr>
                                <w:p w:rsidR="00697823" w:rsidRDefault="00697823" w:rsidP="00697823">
                                  <w:pPr>
                                    <w:jc w:val="center"/>
                                  </w:pPr>
                                  <w: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697823" w:rsidRDefault="00697823" w:rsidP="00697823">
                                  <w:pPr>
                                    <w:jc w:val="center"/>
                                  </w:pPr>
                                  <w: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:rsidR="00697823" w:rsidRDefault="00697823" w:rsidP="00697823">
                                  <w:pPr>
                                    <w:jc w:val="center"/>
                                  </w:pPr>
                                  <w: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697823" w:rsidRDefault="00697823" w:rsidP="00697823">
                                  <w:pPr>
                                    <w:jc w:val="center"/>
                                  </w:pPr>
                                  <w: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:rsidR="00697823" w:rsidRDefault="00697823" w:rsidP="00697823">
                                  <w:pPr>
                                    <w:jc w:val="center"/>
                                  </w:pPr>
                                  <w:r>
                                    <w:t>3</w:t>
                                  </w:r>
                                </w:p>
                              </w:tc>
                            </w:tr>
                            <w:tr w:rsidR="00697823" w:rsidTr="00697823">
                              <w:trPr>
                                <w:trHeight w:val="1427"/>
                              </w:trPr>
                              <w:tc>
                                <w:tcPr>
                                  <w:tcW w:w="850" w:type="dxa"/>
                                  <w:vMerge w:val="restart"/>
                                  <w:shd w:val="clear" w:color="auto" w:fill="auto"/>
                                  <w:textDirection w:val="btLr"/>
                                  <w:vAlign w:val="center"/>
                                </w:tcPr>
                                <w:p w:rsidR="00697823" w:rsidRPr="00622453" w:rsidRDefault="00697823" w:rsidP="00BA156B">
                                  <w:pPr>
                                    <w:ind w:left="113" w:right="113"/>
                                    <w:jc w:val="center"/>
                                    <w:rPr>
                                      <w:color w:val="0D0D0D" w:themeColor="text1" w:themeTint="F2"/>
                                    </w:rPr>
                                  </w:pPr>
                                  <w:r>
                                    <w:t>Understand Art World</w:t>
                                  </w:r>
                                </w:p>
                              </w:tc>
                              <w:tc>
                                <w:tcPr>
                                  <w:tcW w:w="2020" w:type="dxa"/>
                                  <w:shd w:val="clear" w:color="auto" w:fill="E5B8B7" w:themeFill="accent2" w:themeFillTint="66"/>
                                </w:tcPr>
                                <w:p w:rsidR="00697823" w:rsidRDefault="00697823" w:rsidP="00E67D80">
                                  <w:r w:rsidRPr="008B0268">
                                    <w:rPr>
                                      <w:b/>
                                    </w:rPr>
                                    <w:t>Theme</w:t>
                                  </w:r>
                                  <w:r>
                                    <w:t xml:space="preserve"> – Your analysis of the theme shows insight into the meaning of the art</w:t>
                                  </w:r>
                                </w:p>
                              </w:tc>
                              <w:tc>
                                <w:tcPr>
                                  <w:tcW w:w="1358" w:type="dxa"/>
                                  <w:vAlign w:val="center"/>
                                </w:tcPr>
                                <w:p w:rsidR="00697823" w:rsidRDefault="00697823" w:rsidP="00697823">
                                  <w:pPr>
                                    <w:jc w:val="center"/>
                                  </w:pPr>
                                  <w: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697823" w:rsidRDefault="00697823" w:rsidP="00697823">
                                  <w:pPr>
                                    <w:jc w:val="center"/>
                                  </w:pPr>
                                  <w: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:rsidR="00697823" w:rsidRDefault="00697823" w:rsidP="00697823">
                                  <w:pPr>
                                    <w:jc w:val="center"/>
                                  </w:pPr>
                                  <w: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697823" w:rsidRDefault="00697823" w:rsidP="00697823">
                                  <w:pPr>
                                    <w:jc w:val="center"/>
                                  </w:pPr>
                                  <w: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:rsidR="00697823" w:rsidRDefault="00697823" w:rsidP="00697823">
                                  <w:pPr>
                                    <w:jc w:val="center"/>
                                  </w:pPr>
                                  <w:r>
                                    <w:t>3</w:t>
                                  </w:r>
                                </w:p>
                              </w:tc>
                            </w:tr>
                            <w:tr w:rsidR="00697823" w:rsidTr="00697823">
                              <w:trPr>
                                <w:trHeight w:val="1427"/>
                              </w:trPr>
                              <w:tc>
                                <w:tcPr>
                                  <w:tcW w:w="850" w:type="dxa"/>
                                  <w:vMerge/>
                                  <w:shd w:val="clear" w:color="auto" w:fill="auto"/>
                                </w:tcPr>
                                <w:p w:rsidR="00697823" w:rsidRDefault="00697823" w:rsidP="00E67D80"/>
                              </w:tc>
                              <w:tc>
                                <w:tcPr>
                                  <w:tcW w:w="2020" w:type="dxa"/>
                                  <w:shd w:val="clear" w:color="auto" w:fill="CCC0D9" w:themeFill="accent4" w:themeFillTint="66"/>
                                </w:tcPr>
                                <w:p w:rsidR="00697823" w:rsidRDefault="00697823" w:rsidP="00E67D80">
                                  <w:r w:rsidRPr="004F33F3">
                                    <w:rPr>
                                      <w:b/>
                                    </w:rPr>
                                    <w:t xml:space="preserve">Context </w:t>
                                  </w:r>
                                  <w:r>
                                    <w:t xml:space="preserve">– your answer shows an insightful analysis of the context in which the art was made </w:t>
                                  </w:r>
                                </w:p>
                              </w:tc>
                              <w:tc>
                                <w:tcPr>
                                  <w:tcW w:w="1358" w:type="dxa"/>
                                  <w:vAlign w:val="center"/>
                                </w:tcPr>
                                <w:p w:rsidR="00697823" w:rsidRDefault="00697823" w:rsidP="00697823">
                                  <w:pPr>
                                    <w:jc w:val="center"/>
                                  </w:pPr>
                                  <w: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697823" w:rsidRDefault="00697823" w:rsidP="00697823">
                                  <w:pPr>
                                    <w:jc w:val="center"/>
                                  </w:pPr>
                                  <w: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:rsidR="00697823" w:rsidRDefault="00697823" w:rsidP="00697823">
                                  <w:pPr>
                                    <w:jc w:val="center"/>
                                  </w:pPr>
                                  <w: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697823" w:rsidRDefault="00697823" w:rsidP="00697823">
                                  <w:pPr>
                                    <w:jc w:val="center"/>
                                  </w:pPr>
                                  <w: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:rsidR="00697823" w:rsidRDefault="00697823" w:rsidP="00697823">
                                  <w:pPr>
                                    <w:jc w:val="center"/>
                                  </w:pPr>
                                  <w:r>
                                    <w:t>3</w:t>
                                  </w:r>
                                </w:p>
                              </w:tc>
                            </w:tr>
                            <w:tr w:rsidR="00697823" w:rsidTr="00697823">
                              <w:trPr>
                                <w:trHeight w:val="1427"/>
                              </w:trPr>
                              <w:tc>
                                <w:tcPr>
                                  <w:tcW w:w="850" w:type="dxa"/>
                                  <w:vMerge/>
                                  <w:shd w:val="clear" w:color="auto" w:fill="auto"/>
                                </w:tcPr>
                                <w:p w:rsidR="00697823" w:rsidRDefault="00697823" w:rsidP="00E67D80"/>
                              </w:tc>
                              <w:tc>
                                <w:tcPr>
                                  <w:tcW w:w="2020" w:type="dxa"/>
                                  <w:shd w:val="clear" w:color="auto" w:fill="C2D69B" w:themeFill="accent3" w:themeFillTint="99"/>
                                </w:tcPr>
                                <w:p w:rsidR="00697823" w:rsidRPr="00071D64" w:rsidRDefault="00697823" w:rsidP="00E67D80">
                                  <w:r w:rsidRPr="00071D64">
                                    <w:t xml:space="preserve">Your synthesis makes a </w:t>
                                  </w:r>
                                  <w:r w:rsidRPr="00071D64">
                                    <w:rPr>
                                      <w:b/>
                                    </w:rPr>
                                    <w:t>reasoned argument</w:t>
                                  </w:r>
                                  <w:r w:rsidRPr="00071D64">
                                    <w:t xml:space="preserve"> for how the elements in the artwork are integrated to help form meaning.</w:t>
                                  </w:r>
                                </w:p>
                              </w:tc>
                              <w:tc>
                                <w:tcPr>
                                  <w:tcW w:w="1358" w:type="dxa"/>
                                  <w:vAlign w:val="center"/>
                                </w:tcPr>
                                <w:p w:rsidR="00697823" w:rsidRDefault="00697823" w:rsidP="00697823">
                                  <w:pPr>
                                    <w:jc w:val="center"/>
                                  </w:pPr>
                                  <w: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697823" w:rsidRDefault="00697823" w:rsidP="00697823">
                                  <w:pPr>
                                    <w:jc w:val="center"/>
                                  </w:pPr>
                                  <w: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:rsidR="00697823" w:rsidRDefault="00697823" w:rsidP="00697823">
                                  <w:pPr>
                                    <w:jc w:val="center"/>
                                  </w:pPr>
                                  <w: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697823" w:rsidRDefault="00697823" w:rsidP="00697823">
                                  <w:pPr>
                                    <w:jc w:val="center"/>
                                  </w:pPr>
                                  <w: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:rsidR="00697823" w:rsidRDefault="00697823" w:rsidP="00697823">
                                  <w:pPr>
                                    <w:jc w:val="center"/>
                                  </w:pPr>
                                  <w:r>
                                    <w:t>3</w:t>
                                  </w:r>
                                </w:p>
                              </w:tc>
                            </w:tr>
                          </w:tbl>
                          <w:p w:rsidR="00697823" w:rsidRDefault="00697823" w:rsidP="00E67D8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13.5pt;margin-top:21.45pt;width:558pt;height:50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" strokecolor="white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850"/>
                        <w:gridCol w:w="2020"/>
                        <w:gridCol w:w="1358"/>
                        <w:gridCol w:w="1359"/>
                        <w:gridCol w:w="1359"/>
                        <w:gridCol w:w="1359"/>
                        <w:gridCol w:w="1359"/>
                      </w:tblGrid>
                      <w:tr w:rsidR="00697823" w:rsidTr="005F643E">
                        <w:trPr>
                          <w:trHeight w:val="1427"/>
                        </w:trPr>
                        <w:tc>
                          <w:tcPr>
                            <w:tcW w:w="850" w:type="dxa"/>
                            <w:textDirection w:val="btLr"/>
                            <w:vAlign w:val="center"/>
                          </w:tcPr>
                          <w:p w:rsidR="00697823" w:rsidRDefault="00697823" w:rsidP="00E67D80">
                            <w:pPr>
                              <w:ind w:left="113" w:right="113"/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2020" w:type="dxa"/>
                            <w:vAlign w:val="center"/>
                          </w:tcPr>
                          <w:p w:rsidR="00697823" w:rsidRPr="005F643E" w:rsidRDefault="005F643E" w:rsidP="005F643E">
                            <w:pPr>
                              <w:jc w:val="center"/>
                              <w:rPr>
                                <w:color w:val="984806" w:themeColor="accent6" w:themeShade="80"/>
                                <w:sz w:val="28"/>
                                <w:szCs w:val="28"/>
                              </w:rPr>
                            </w:pPr>
                            <w:r w:rsidRPr="005F643E">
                              <w:rPr>
                                <w:color w:val="984806" w:themeColor="accent6" w:themeShade="80"/>
                                <w:sz w:val="28"/>
                                <w:szCs w:val="28"/>
                              </w:rPr>
                              <w:t>X 24</w:t>
                            </w:r>
                          </w:p>
                        </w:tc>
                        <w:tc>
                          <w:tcPr>
                            <w:tcW w:w="1358" w:type="dxa"/>
                            <w:vAlign w:val="center"/>
                          </w:tcPr>
                          <w:p w:rsidR="00697823" w:rsidRPr="00AC3FB4" w:rsidRDefault="00697823" w:rsidP="001E439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Response goes well </w:t>
                            </w:r>
                            <w:r w:rsidRPr="007D5007">
                              <w:rPr>
                                <w:sz w:val="18"/>
                                <w:szCs w:val="18"/>
                              </w:rPr>
                              <w:t>beyond expectations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in conveying understanding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697823" w:rsidRDefault="00697823" w:rsidP="008A06D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Response shows an complete understanding of the concepts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:rsidR="00697823" w:rsidRPr="00AC3FB4" w:rsidRDefault="00697823" w:rsidP="00071D6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Response shows a partial understanding of the concepts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697823" w:rsidRPr="00AC3FB4" w:rsidRDefault="00697823" w:rsidP="00A32E3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Response shows an emerging understanding of the concepts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:rsidR="00697823" w:rsidRPr="00AC3FB4" w:rsidRDefault="00697823" w:rsidP="001E439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Response not present or completely misses the mark</w:t>
                            </w:r>
                          </w:p>
                        </w:tc>
                      </w:tr>
                      <w:tr w:rsidR="00697823" w:rsidTr="009A2007">
                        <w:trPr>
                          <w:trHeight w:val="1427"/>
                        </w:trPr>
                        <w:tc>
                          <w:tcPr>
                            <w:tcW w:w="850" w:type="dxa"/>
                            <w:shd w:val="clear" w:color="auto" w:fill="C6D9F1" w:themeFill="text2" w:themeFillTint="33"/>
                            <w:textDirection w:val="btLr"/>
                            <w:vAlign w:val="center"/>
                          </w:tcPr>
                          <w:p w:rsidR="00697823" w:rsidRDefault="00697823" w:rsidP="00E67D80">
                            <w:pPr>
                              <w:ind w:left="113" w:right="113"/>
                              <w:jc w:val="center"/>
                            </w:pPr>
                            <w:r>
                              <w:t>Observe</w:t>
                            </w:r>
                          </w:p>
                        </w:tc>
                        <w:tc>
                          <w:tcPr>
                            <w:tcW w:w="2020" w:type="dxa"/>
                            <w:shd w:val="clear" w:color="auto" w:fill="8DB3E2" w:themeFill="text2" w:themeFillTint="66"/>
                          </w:tcPr>
                          <w:p w:rsidR="00697823" w:rsidRDefault="00697823" w:rsidP="00E67D80">
                            <w:r w:rsidRPr="008B0268">
                              <w:rPr>
                                <w:b/>
                              </w:rPr>
                              <w:t>Form</w:t>
                            </w:r>
                            <w:r>
                              <w:t xml:space="preserve"> – your analysis of the form shows an </w:t>
                            </w:r>
                            <w:r w:rsidRPr="004F33F3">
                              <w:rPr>
                                <w:b/>
                              </w:rPr>
                              <w:t xml:space="preserve">understanding </w:t>
                            </w:r>
                            <w:r>
                              <w:t xml:space="preserve">of the important expressive aspects of the </w:t>
                            </w:r>
                            <w:r w:rsidRPr="004F33F3">
                              <w:rPr>
                                <w:b/>
                              </w:rPr>
                              <w:t>visual language</w:t>
                            </w:r>
                          </w:p>
                        </w:tc>
                        <w:tc>
                          <w:tcPr>
                            <w:tcW w:w="1358" w:type="dxa"/>
                            <w:vAlign w:val="center"/>
                          </w:tcPr>
                          <w:p w:rsidR="00697823" w:rsidRDefault="00697823" w:rsidP="00697823">
                            <w:pPr>
                              <w:jc w:val="center"/>
                            </w:pPr>
                            <w:r>
                              <w:t>7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697823" w:rsidRDefault="00697823" w:rsidP="00697823">
                            <w:pPr>
                              <w:jc w:val="center"/>
                            </w:pPr>
                            <w:r>
                              <w:t>6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:rsidR="00697823" w:rsidRDefault="00697823" w:rsidP="00697823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697823" w:rsidRDefault="00697823" w:rsidP="00697823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:rsidR="00697823" w:rsidRDefault="00697823" w:rsidP="00697823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c>
                      </w:tr>
                      <w:tr w:rsidR="00697823" w:rsidTr="00697823">
                        <w:trPr>
                          <w:trHeight w:val="1427"/>
                        </w:trPr>
                        <w:tc>
                          <w:tcPr>
                            <w:tcW w:w="850" w:type="dxa"/>
                            <w:vMerge w:val="restart"/>
                            <w:shd w:val="clear" w:color="auto" w:fill="auto"/>
                            <w:textDirection w:val="btLr"/>
                            <w:vAlign w:val="center"/>
                          </w:tcPr>
                          <w:p w:rsidR="00697823" w:rsidRPr="00622453" w:rsidRDefault="00697823" w:rsidP="00BA156B">
                            <w:pPr>
                              <w:ind w:left="113" w:right="113"/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>
                              <w:t>Understand Art World</w:t>
                            </w:r>
                          </w:p>
                        </w:tc>
                        <w:tc>
                          <w:tcPr>
                            <w:tcW w:w="2020" w:type="dxa"/>
                            <w:shd w:val="clear" w:color="auto" w:fill="E5B8B7" w:themeFill="accent2" w:themeFillTint="66"/>
                          </w:tcPr>
                          <w:p w:rsidR="00697823" w:rsidRDefault="00697823" w:rsidP="00E67D80">
                            <w:r w:rsidRPr="008B0268">
                              <w:rPr>
                                <w:b/>
                              </w:rPr>
                              <w:t>Theme</w:t>
                            </w:r>
                            <w:r>
                              <w:t xml:space="preserve"> – Your analysis of the theme shows insight into the meaning of the art</w:t>
                            </w:r>
                          </w:p>
                        </w:tc>
                        <w:tc>
                          <w:tcPr>
                            <w:tcW w:w="1358" w:type="dxa"/>
                            <w:vAlign w:val="center"/>
                          </w:tcPr>
                          <w:p w:rsidR="00697823" w:rsidRDefault="00697823" w:rsidP="00697823">
                            <w:pPr>
                              <w:jc w:val="center"/>
                            </w:pPr>
                            <w:r>
                              <w:t>7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697823" w:rsidRDefault="00697823" w:rsidP="00697823">
                            <w:pPr>
                              <w:jc w:val="center"/>
                            </w:pPr>
                            <w:r>
                              <w:t>6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:rsidR="00697823" w:rsidRDefault="00697823" w:rsidP="00697823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697823" w:rsidRDefault="00697823" w:rsidP="00697823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:rsidR="00697823" w:rsidRDefault="00697823" w:rsidP="00697823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c>
                      </w:tr>
                      <w:tr w:rsidR="00697823" w:rsidTr="00697823">
                        <w:trPr>
                          <w:trHeight w:val="1427"/>
                        </w:trPr>
                        <w:tc>
                          <w:tcPr>
                            <w:tcW w:w="850" w:type="dxa"/>
                            <w:vMerge/>
                            <w:shd w:val="clear" w:color="auto" w:fill="auto"/>
                          </w:tcPr>
                          <w:p w:rsidR="00697823" w:rsidRDefault="00697823" w:rsidP="00E67D80"/>
                        </w:tc>
                        <w:tc>
                          <w:tcPr>
                            <w:tcW w:w="2020" w:type="dxa"/>
                            <w:shd w:val="clear" w:color="auto" w:fill="CCC0D9" w:themeFill="accent4" w:themeFillTint="66"/>
                          </w:tcPr>
                          <w:p w:rsidR="00697823" w:rsidRDefault="00697823" w:rsidP="00E67D80">
                            <w:r w:rsidRPr="004F33F3">
                              <w:rPr>
                                <w:b/>
                              </w:rPr>
                              <w:t xml:space="preserve">Context </w:t>
                            </w:r>
                            <w:r>
                              <w:t xml:space="preserve">– your answer shows an insightful analysis of the context in which the art was made </w:t>
                            </w:r>
                          </w:p>
                        </w:tc>
                        <w:tc>
                          <w:tcPr>
                            <w:tcW w:w="1358" w:type="dxa"/>
                            <w:vAlign w:val="center"/>
                          </w:tcPr>
                          <w:p w:rsidR="00697823" w:rsidRDefault="00697823" w:rsidP="00697823">
                            <w:pPr>
                              <w:jc w:val="center"/>
                            </w:pPr>
                            <w:r>
                              <w:t>7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697823" w:rsidRDefault="00697823" w:rsidP="00697823">
                            <w:pPr>
                              <w:jc w:val="center"/>
                            </w:pPr>
                            <w:r>
                              <w:t>6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:rsidR="00697823" w:rsidRDefault="00697823" w:rsidP="00697823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697823" w:rsidRDefault="00697823" w:rsidP="00697823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:rsidR="00697823" w:rsidRDefault="00697823" w:rsidP="00697823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c>
                      </w:tr>
                      <w:tr w:rsidR="00697823" w:rsidTr="00697823">
                        <w:trPr>
                          <w:trHeight w:val="1427"/>
                        </w:trPr>
                        <w:tc>
                          <w:tcPr>
                            <w:tcW w:w="850" w:type="dxa"/>
                            <w:vMerge/>
                            <w:shd w:val="clear" w:color="auto" w:fill="auto"/>
                          </w:tcPr>
                          <w:p w:rsidR="00697823" w:rsidRDefault="00697823" w:rsidP="00E67D80"/>
                        </w:tc>
                        <w:tc>
                          <w:tcPr>
                            <w:tcW w:w="2020" w:type="dxa"/>
                            <w:shd w:val="clear" w:color="auto" w:fill="C2D69B" w:themeFill="accent3" w:themeFillTint="99"/>
                          </w:tcPr>
                          <w:p w:rsidR="00697823" w:rsidRPr="00071D64" w:rsidRDefault="00697823" w:rsidP="00E67D80">
                            <w:r w:rsidRPr="00071D64">
                              <w:t xml:space="preserve">Your synthesis makes a </w:t>
                            </w:r>
                            <w:r w:rsidRPr="00071D64">
                              <w:rPr>
                                <w:b/>
                              </w:rPr>
                              <w:t>reasoned argument</w:t>
                            </w:r>
                            <w:r w:rsidRPr="00071D64">
                              <w:t xml:space="preserve"> for how the elements in the artwork are integrated to help form meaning.</w:t>
                            </w:r>
                          </w:p>
                        </w:tc>
                        <w:tc>
                          <w:tcPr>
                            <w:tcW w:w="1358" w:type="dxa"/>
                            <w:vAlign w:val="center"/>
                          </w:tcPr>
                          <w:p w:rsidR="00697823" w:rsidRDefault="00697823" w:rsidP="00697823">
                            <w:pPr>
                              <w:jc w:val="center"/>
                            </w:pPr>
                            <w:r>
                              <w:t>7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697823" w:rsidRDefault="00697823" w:rsidP="00697823">
                            <w:pPr>
                              <w:jc w:val="center"/>
                            </w:pPr>
                            <w:r>
                              <w:t>6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:rsidR="00697823" w:rsidRDefault="00697823" w:rsidP="00697823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697823" w:rsidRDefault="00697823" w:rsidP="00697823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:rsidR="00697823" w:rsidRDefault="00697823" w:rsidP="00697823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c>
                      </w:tr>
                    </w:tbl>
                    <w:p w:rsidR="00697823" w:rsidRDefault="00697823" w:rsidP="00E67D80"/>
                  </w:txbxContent>
                </v:textbox>
              </v:shape>
            </w:pict>
          </mc:Fallback>
        </mc:AlternateContent>
      </w:r>
      <w:r w:rsidR="00E67D80">
        <w:t>Here is the assessment rubric for this part of the project</w:t>
      </w:r>
    </w:p>
    <w:p w:rsidR="00E67D80" w:rsidRDefault="00E67D80" w:rsidP="00E67D80"/>
    <w:p w:rsidR="00E67D80" w:rsidRDefault="00E67D80" w:rsidP="00E67D80"/>
    <w:p w:rsidR="00E67D80" w:rsidRDefault="00E67D80" w:rsidP="00E67D80"/>
    <w:p w:rsidR="00E67D80" w:rsidRDefault="00E67D80" w:rsidP="00E67D80"/>
    <w:p w:rsidR="00E67D80" w:rsidRDefault="00E67D80" w:rsidP="00E67D80"/>
    <w:p w:rsidR="00E67D80" w:rsidRDefault="00E67D80" w:rsidP="00E67D80"/>
    <w:p w:rsidR="00E67D80" w:rsidRDefault="00E67D80" w:rsidP="00E67D80"/>
    <w:p w:rsidR="00E67D80" w:rsidRDefault="00E67D80" w:rsidP="00E67D80"/>
    <w:p w:rsidR="00E67D80" w:rsidRDefault="00E67D80" w:rsidP="00E67D80"/>
    <w:p w:rsidR="00E67D80" w:rsidRDefault="00E67D80" w:rsidP="00E67D80"/>
    <w:p w:rsidR="00E67D80" w:rsidRDefault="00E67D80" w:rsidP="00E67D80"/>
    <w:p w:rsidR="00E67D80" w:rsidRDefault="00E67D80" w:rsidP="00E67D80"/>
    <w:p w:rsidR="00E67D80" w:rsidRDefault="00E67D80" w:rsidP="00E67D80"/>
    <w:p w:rsidR="00E67D80" w:rsidRDefault="00E67D80" w:rsidP="00E67D80"/>
    <w:p w:rsidR="00E67D80" w:rsidRDefault="00E67D80" w:rsidP="00E67D80"/>
    <w:p w:rsidR="00E67D80" w:rsidRDefault="00E67D80" w:rsidP="00E67D80"/>
    <w:p w:rsidR="00E67D80" w:rsidRDefault="00E67D80" w:rsidP="00E67D80"/>
    <w:p w:rsidR="00E67D80" w:rsidRDefault="00E67D80" w:rsidP="00E67D80"/>
    <w:p w:rsidR="00E67D80" w:rsidRDefault="00E67D80" w:rsidP="00E67D80"/>
    <w:p w:rsidR="00E67D80" w:rsidRDefault="00E67D80" w:rsidP="00E67D80"/>
    <w:p w:rsidR="00E67D80" w:rsidRDefault="00E67D80" w:rsidP="00E67D80">
      <w:pPr>
        <w:rPr>
          <w:i/>
          <w:color w:val="C00000"/>
        </w:rPr>
      </w:pPr>
      <w:r>
        <w:t xml:space="preserve">If you give yourself a </w:t>
      </w:r>
      <w:r w:rsidR="00697823">
        <w:t>7</w:t>
      </w:r>
      <w:r>
        <w:t xml:space="preserve"> for any question explain why your response </w:t>
      </w:r>
      <w:r>
        <w:rPr>
          <w:b/>
        </w:rPr>
        <w:t xml:space="preserve">goes </w:t>
      </w:r>
      <w:r w:rsidR="00042559">
        <w:rPr>
          <w:b/>
        </w:rPr>
        <w:t xml:space="preserve">well </w:t>
      </w:r>
      <w:r>
        <w:rPr>
          <w:b/>
        </w:rPr>
        <w:t>beyond expectations</w:t>
      </w:r>
      <w:r>
        <w:t xml:space="preserve">. </w:t>
      </w:r>
      <w:r>
        <w:rPr>
          <w:i/>
          <w:color w:val="C00000"/>
        </w:rPr>
        <w:t>Remember I expect you to answer the questions effectively – so don’t just tell me that you did what I expect!!</w:t>
      </w:r>
    </w:p>
    <w:p w:rsidR="00E67D80" w:rsidRDefault="00E67D80" w:rsidP="00E67D80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7FC92D" wp14:editId="0855CABF">
                <wp:simplePos x="0" y="0"/>
                <wp:positionH relativeFrom="column">
                  <wp:posOffset>-73660</wp:posOffset>
                </wp:positionH>
                <wp:positionV relativeFrom="paragraph">
                  <wp:posOffset>24130</wp:posOffset>
                </wp:positionV>
                <wp:extent cx="6591300" cy="2000250"/>
                <wp:effectExtent l="0" t="0" r="12700" b="63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91300" cy="2000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809"/>
                              <w:gridCol w:w="8030"/>
                            </w:tblGrid>
                            <w:tr w:rsidR="00697823" w:rsidTr="00E67D80">
                              <w:trPr>
                                <w:trHeight w:val="700"/>
                              </w:trPr>
                              <w:tc>
                                <w:tcPr>
                                  <w:tcW w:w="180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8DB3E2" w:themeFill="text2" w:themeFillTint="66"/>
                                  <w:vAlign w:val="center"/>
                                  <w:hideMark/>
                                </w:tcPr>
                                <w:p w:rsidR="00697823" w:rsidRDefault="00697823">
                                  <w:r>
                                    <w:t>Theme question</w:t>
                                  </w:r>
                                </w:p>
                              </w:tc>
                              <w:tc>
                                <w:tcPr>
                                  <w:tcW w:w="80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697823" w:rsidRDefault="00697823"/>
                              </w:tc>
                            </w:tr>
                            <w:tr w:rsidR="00697823" w:rsidTr="00E67D80">
                              <w:trPr>
                                <w:trHeight w:val="700"/>
                              </w:trPr>
                              <w:tc>
                                <w:tcPr>
                                  <w:tcW w:w="180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9594" w:themeFill="accent2" w:themeFillTint="99"/>
                                  <w:vAlign w:val="center"/>
                                  <w:hideMark/>
                                </w:tcPr>
                                <w:p w:rsidR="00697823" w:rsidRDefault="00697823">
                                  <w:r>
                                    <w:t>Form question</w:t>
                                  </w:r>
                                </w:p>
                              </w:tc>
                              <w:tc>
                                <w:tcPr>
                                  <w:tcW w:w="80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697823" w:rsidRDefault="00697823"/>
                              </w:tc>
                            </w:tr>
                            <w:tr w:rsidR="00697823" w:rsidTr="00E67D80">
                              <w:trPr>
                                <w:trHeight w:val="700"/>
                              </w:trPr>
                              <w:tc>
                                <w:tcPr>
                                  <w:tcW w:w="180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B2A1C7" w:themeFill="accent4" w:themeFillTint="99"/>
                                  <w:vAlign w:val="center"/>
                                  <w:hideMark/>
                                </w:tcPr>
                                <w:p w:rsidR="00697823" w:rsidRDefault="00697823">
                                  <w:r>
                                    <w:t>Context question</w:t>
                                  </w:r>
                                </w:p>
                              </w:tc>
                              <w:tc>
                                <w:tcPr>
                                  <w:tcW w:w="80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697823" w:rsidRDefault="00697823"/>
                              </w:tc>
                            </w:tr>
                            <w:tr w:rsidR="00697823" w:rsidTr="00E67D80">
                              <w:trPr>
                                <w:trHeight w:val="700"/>
                              </w:trPr>
                              <w:tc>
                                <w:tcPr>
                                  <w:tcW w:w="180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C2D69B" w:themeFill="accent3" w:themeFillTint="99"/>
                                  <w:vAlign w:val="center"/>
                                  <w:hideMark/>
                                </w:tcPr>
                                <w:p w:rsidR="00697823" w:rsidRDefault="00697823">
                                  <w:r>
                                    <w:t>Synthesis question</w:t>
                                  </w:r>
                                </w:p>
                              </w:tc>
                              <w:tc>
                                <w:tcPr>
                                  <w:tcW w:w="80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697823" w:rsidRDefault="00697823"/>
                              </w:tc>
                            </w:tr>
                          </w:tbl>
                          <w:p w:rsidR="00697823" w:rsidRDefault="00697823" w:rsidP="00E67D8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-5.75pt;margin-top:1.9pt;width:519pt;height:157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809"/>
                        <w:gridCol w:w="8030"/>
                      </w:tblGrid>
                      <w:tr w:rsidR="00697823" w:rsidTr="00E67D80">
                        <w:trPr>
                          <w:trHeight w:val="700"/>
                        </w:trPr>
                        <w:tc>
                          <w:tcPr>
                            <w:tcW w:w="180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8DB3E2" w:themeFill="text2" w:themeFillTint="66"/>
                            <w:vAlign w:val="center"/>
                            <w:hideMark/>
                          </w:tcPr>
                          <w:p w:rsidR="00697823" w:rsidRDefault="00697823">
                            <w:r>
                              <w:t>Theme question</w:t>
                            </w:r>
                          </w:p>
                        </w:tc>
                        <w:tc>
                          <w:tcPr>
                            <w:tcW w:w="803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697823" w:rsidRDefault="00697823"/>
                        </w:tc>
                      </w:tr>
                      <w:tr w:rsidR="00697823" w:rsidTr="00E67D80">
                        <w:trPr>
                          <w:trHeight w:val="700"/>
                        </w:trPr>
                        <w:tc>
                          <w:tcPr>
                            <w:tcW w:w="180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9594" w:themeFill="accent2" w:themeFillTint="99"/>
                            <w:vAlign w:val="center"/>
                            <w:hideMark/>
                          </w:tcPr>
                          <w:p w:rsidR="00697823" w:rsidRDefault="00697823">
                            <w:r>
                              <w:t>Form question</w:t>
                            </w:r>
                          </w:p>
                        </w:tc>
                        <w:tc>
                          <w:tcPr>
                            <w:tcW w:w="803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697823" w:rsidRDefault="00697823"/>
                        </w:tc>
                      </w:tr>
                      <w:tr w:rsidR="00697823" w:rsidTr="00E67D80">
                        <w:trPr>
                          <w:trHeight w:val="700"/>
                        </w:trPr>
                        <w:tc>
                          <w:tcPr>
                            <w:tcW w:w="180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B2A1C7" w:themeFill="accent4" w:themeFillTint="99"/>
                            <w:vAlign w:val="center"/>
                            <w:hideMark/>
                          </w:tcPr>
                          <w:p w:rsidR="00697823" w:rsidRDefault="00697823">
                            <w:r>
                              <w:t>Context question</w:t>
                            </w:r>
                          </w:p>
                        </w:tc>
                        <w:tc>
                          <w:tcPr>
                            <w:tcW w:w="803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697823" w:rsidRDefault="00697823"/>
                        </w:tc>
                      </w:tr>
                      <w:tr w:rsidR="00697823" w:rsidTr="00E67D80">
                        <w:trPr>
                          <w:trHeight w:val="700"/>
                        </w:trPr>
                        <w:tc>
                          <w:tcPr>
                            <w:tcW w:w="180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C2D69B" w:themeFill="accent3" w:themeFillTint="99"/>
                            <w:vAlign w:val="center"/>
                            <w:hideMark/>
                          </w:tcPr>
                          <w:p w:rsidR="00697823" w:rsidRDefault="00697823">
                            <w:r>
                              <w:t>Synthesis question</w:t>
                            </w:r>
                          </w:p>
                        </w:tc>
                        <w:tc>
                          <w:tcPr>
                            <w:tcW w:w="803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697823" w:rsidRDefault="00697823"/>
                        </w:tc>
                      </w:tr>
                    </w:tbl>
                    <w:p w:rsidR="00697823" w:rsidRDefault="00697823" w:rsidP="00E67D80"/>
                  </w:txbxContent>
                </v:textbox>
              </v:shape>
            </w:pict>
          </mc:Fallback>
        </mc:AlternateContent>
      </w:r>
    </w:p>
    <w:p w:rsidR="00E67D80" w:rsidRDefault="00E67D80" w:rsidP="00E67D80"/>
    <w:p w:rsidR="00E67D80" w:rsidRDefault="00E67D80" w:rsidP="00E67D80"/>
    <w:p w:rsidR="00E67D80" w:rsidRDefault="00E67D80" w:rsidP="00E67D80"/>
    <w:p w:rsidR="00E67D80" w:rsidRDefault="00E67D80" w:rsidP="00E67D80"/>
    <w:p w:rsidR="00E67D80" w:rsidRDefault="00E67D80" w:rsidP="00E67D80"/>
    <w:p w:rsidR="00E67D80" w:rsidRDefault="00E67D80" w:rsidP="00E67D80"/>
    <w:p w:rsidR="00B94F05" w:rsidRDefault="00B94F05" w:rsidP="00B94F05">
      <w:r>
        <w:lastRenderedPageBreak/>
        <w:t>Choose one of the three artworks in the film to use as an example and then answer the questions below.</w:t>
      </w:r>
      <w:r>
        <w:t xml:space="preserve"> Be sure you are </w:t>
      </w:r>
      <w:r w:rsidRPr="00B94F05">
        <w:rPr>
          <w:b/>
        </w:rPr>
        <w:t>writing specifically</w:t>
      </w:r>
      <w:r>
        <w:t xml:space="preserve"> about the artwork you chose.</w:t>
      </w:r>
    </w:p>
    <w:p w:rsidR="00B94F05" w:rsidRDefault="00B94F05" w:rsidP="00B94F05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A033ACE" wp14:editId="48F3DA43">
                <wp:simplePos x="0" y="0"/>
                <wp:positionH relativeFrom="column">
                  <wp:posOffset>1793240</wp:posOffset>
                </wp:positionH>
                <wp:positionV relativeFrom="paragraph">
                  <wp:posOffset>2520315</wp:posOffset>
                </wp:positionV>
                <wp:extent cx="3048000" cy="2293620"/>
                <wp:effectExtent l="0" t="0" r="25400" b="1778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0" cy="22936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4F05" w:rsidRDefault="00B94F05" w:rsidP="00B94F05">
                            <w:r>
                              <w:rPr>
                                <w:noProof/>
                                <w:lang w:eastAsia="en-US"/>
                              </w:rPr>
                              <w:drawing>
                                <wp:inline distT="0" distB="0" distL="0" distR="0" wp14:anchorId="7E4A5DAA" wp14:editId="05F84AFB">
                                  <wp:extent cx="2865120" cy="2148840"/>
                                  <wp:effectExtent l="0" t="0" r="5080" b="10160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lide32.jp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865120" cy="21488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8" type="#_x0000_t202" style="position:absolute;margin-left:141.2pt;margin-top:198.45pt;width:240pt;height:180.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" filled="f">
                <v:textbox>
                  <w:txbxContent>
                    <w:p w:rsidR="00B94F05" w:rsidRDefault="00B94F05" w:rsidP="00B94F05">
                      <w:r>
                        <w:rPr>
                          <w:noProof/>
                          <w:lang w:eastAsia="en-US"/>
                        </w:rPr>
                        <w:drawing>
                          <wp:inline distT="0" distB="0" distL="0" distR="0" wp14:anchorId="7E4A5DAA" wp14:editId="05F84AFB">
                            <wp:extent cx="2865120" cy="2148840"/>
                            <wp:effectExtent l="0" t="0" r="5080" b="10160"/>
                            <wp:docPr id="8" name="Pictur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Slide32.jp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865120" cy="21488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E09059F" wp14:editId="4B2970F7">
                <wp:simplePos x="0" y="0"/>
                <wp:positionH relativeFrom="column">
                  <wp:posOffset>3277235</wp:posOffset>
                </wp:positionH>
                <wp:positionV relativeFrom="paragraph">
                  <wp:posOffset>106045</wp:posOffset>
                </wp:positionV>
                <wp:extent cx="3048000" cy="2293620"/>
                <wp:effectExtent l="0" t="0" r="25400" b="1778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0" cy="22936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4F05" w:rsidRDefault="00B94F05" w:rsidP="00B94F05">
                            <w:r>
                              <w:rPr>
                                <w:noProof/>
                                <w:lang w:eastAsia="en-US"/>
                              </w:rPr>
                              <w:drawing>
                                <wp:inline distT="0" distB="0" distL="0" distR="0" wp14:anchorId="2A2EC011" wp14:editId="5E8B13E1">
                                  <wp:extent cx="2865120" cy="2148840"/>
                                  <wp:effectExtent l="0" t="0" r="5080" b="10160"/>
                                  <wp:docPr id="7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lide31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865120" cy="21488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" o:spid="_x0000_s1029" type="#_x0000_t202" style="position:absolute;margin-left:258.05pt;margin-top:8.35pt;width:240pt;height:180.6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" filled="f">
                <v:textbox>
                  <w:txbxContent>
                    <w:p w:rsidR="00B94F05" w:rsidRDefault="00B94F05" w:rsidP="00B94F05">
                      <w:r>
                        <w:rPr>
                          <w:noProof/>
                          <w:lang w:eastAsia="en-US"/>
                        </w:rPr>
                        <w:drawing>
                          <wp:inline distT="0" distB="0" distL="0" distR="0" wp14:anchorId="2A2EC011" wp14:editId="5E8B13E1">
                            <wp:extent cx="2865120" cy="2148840"/>
                            <wp:effectExtent l="0" t="0" r="5080" b="10160"/>
                            <wp:docPr id="7" name="Pictur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Slide31.jp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865120" cy="21488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FDF8328" wp14:editId="0CB75DB1">
                <wp:simplePos x="0" y="0"/>
                <wp:positionH relativeFrom="column">
                  <wp:posOffset>101299</wp:posOffset>
                </wp:positionH>
                <wp:positionV relativeFrom="paragraph">
                  <wp:posOffset>106546</wp:posOffset>
                </wp:positionV>
                <wp:extent cx="3048000" cy="2294021"/>
                <wp:effectExtent l="0" t="0" r="25400" b="1778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0" cy="229402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4F05" w:rsidRDefault="00B94F05" w:rsidP="00B94F05">
                            <w:r>
                              <w:rPr>
                                <w:noProof/>
                                <w:lang w:eastAsia="en-US"/>
                              </w:rPr>
                              <w:drawing>
                                <wp:inline distT="0" distB="0" distL="0" distR="0" wp14:anchorId="7E924078" wp14:editId="4BC0489C">
                                  <wp:extent cx="2865120" cy="2148840"/>
                                  <wp:effectExtent l="0" t="0" r="5080" b="10160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lide30.jp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865120" cy="21488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30" type="#_x0000_t202" style="position:absolute;margin-left:8pt;margin-top:8.4pt;width:240pt;height:180.6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" filled="f">
                <v:textbox>
                  <w:txbxContent>
                    <w:p w:rsidR="00B94F05" w:rsidRDefault="00B94F05" w:rsidP="00B94F05">
                      <w:r>
                        <w:rPr>
                          <w:noProof/>
                          <w:lang w:eastAsia="en-US"/>
                        </w:rPr>
                        <w:drawing>
                          <wp:inline distT="0" distB="0" distL="0" distR="0" wp14:anchorId="7E924078" wp14:editId="4BC0489C">
                            <wp:extent cx="2865120" cy="2148840"/>
                            <wp:effectExtent l="0" t="0" r="5080" b="10160"/>
                            <wp:docPr id="6" name="Picture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Slide30.jp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865120" cy="21488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94F05" w:rsidRDefault="00B94F05" w:rsidP="00B94F05"/>
    <w:p w:rsidR="00B94F05" w:rsidRDefault="00B94F05" w:rsidP="00B94F05"/>
    <w:p w:rsidR="00B94F05" w:rsidRDefault="00B94F05" w:rsidP="00B94F05"/>
    <w:p w:rsidR="00B94F05" w:rsidRDefault="00B94F05" w:rsidP="00B94F05"/>
    <w:p w:rsidR="00B94F05" w:rsidRDefault="00B94F05" w:rsidP="00B94F05"/>
    <w:p w:rsidR="00B94F05" w:rsidRDefault="00B94F05" w:rsidP="00B94F05"/>
    <w:p w:rsidR="00B94F05" w:rsidRDefault="00B94F05" w:rsidP="00B94F0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8470"/>
      </w:tblGrid>
      <w:tr w:rsidR="00B94F05" w:rsidTr="00F3172E">
        <w:trPr>
          <w:trHeight w:val="1555"/>
        </w:trPr>
        <w:tc>
          <w:tcPr>
            <w:tcW w:w="1951" w:type="dxa"/>
            <w:shd w:val="clear" w:color="auto" w:fill="D6E3BC" w:themeFill="accent3" w:themeFillTint="66"/>
          </w:tcPr>
          <w:p w:rsidR="00B94F05" w:rsidRDefault="00B94F05" w:rsidP="00F3172E">
            <w:r>
              <w:t>How does the FORM of the work reflect the artist's BIG IDEAS?</w:t>
            </w:r>
          </w:p>
        </w:tc>
        <w:tc>
          <w:tcPr>
            <w:tcW w:w="8470" w:type="dxa"/>
          </w:tcPr>
          <w:p w:rsidR="00B94F05" w:rsidRDefault="00B94F05" w:rsidP="00F3172E"/>
        </w:tc>
      </w:tr>
      <w:tr w:rsidR="00B94F05" w:rsidTr="00F3172E">
        <w:trPr>
          <w:trHeight w:val="1555"/>
        </w:trPr>
        <w:tc>
          <w:tcPr>
            <w:tcW w:w="1951" w:type="dxa"/>
            <w:shd w:val="clear" w:color="auto" w:fill="CCC0D9" w:themeFill="accent4" w:themeFillTint="66"/>
          </w:tcPr>
          <w:p w:rsidR="00B94F05" w:rsidRDefault="00B94F05" w:rsidP="00F3172E">
            <w:r>
              <w:t>How does the artist's THEME reflect the times in which it was made?</w:t>
            </w:r>
          </w:p>
        </w:tc>
        <w:tc>
          <w:tcPr>
            <w:tcW w:w="8470" w:type="dxa"/>
          </w:tcPr>
          <w:p w:rsidR="00B94F05" w:rsidRDefault="00B94F05" w:rsidP="00F3172E"/>
        </w:tc>
      </w:tr>
      <w:tr w:rsidR="00B94F05" w:rsidTr="00F3172E">
        <w:trPr>
          <w:trHeight w:val="1555"/>
        </w:trPr>
        <w:tc>
          <w:tcPr>
            <w:tcW w:w="1951" w:type="dxa"/>
            <w:shd w:val="clear" w:color="auto" w:fill="B6DDE8" w:themeFill="accent5" w:themeFillTint="66"/>
          </w:tcPr>
          <w:p w:rsidR="00B94F05" w:rsidRDefault="00B94F05" w:rsidP="00F3172E">
            <w:r>
              <w:t>How does the form of the work reflect the times in which it was made?</w:t>
            </w:r>
          </w:p>
        </w:tc>
        <w:tc>
          <w:tcPr>
            <w:tcW w:w="8470" w:type="dxa"/>
          </w:tcPr>
          <w:p w:rsidR="00B94F05" w:rsidRDefault="00B94F05" w:rsidP="00F3172E"/>
        </w:tc>
      </w:tr>
      <w:tr w:rsidR="00B94F05" w:rsidTr="00F3172E">
        <w:trPr>
          <w:trHeight w:val="1555"/>
        </w:trPr>
        <w:tc>
          <w:tcPr>
            <w:tcW w:w="1951" w:type="dxa"/>
            <w:shd w:val="clear" w:color="auto" w:fill="FBD4B4" w:themeFill="accent6" w:themeFillTint="66"/>
          </w:tcPr>
          <w:p w:rsidR="00B94F05" w:rsidRDefault="00B94F05" w:rsidP="00F3172E">
            <w:r>
              <w:t>How does an understanding of FTC help you understand this artwork better?</w:t>
            </w:r>
          </w:p>
        </w:tc>
        <w:tc>
          <w:tcPr>
            <w:tcW w:w="8470" w:type="dxa"/>
          </w:tcPr>
          <w:p w:rsidR="00B94F05" w:rsidRDefault="00B94F05" w:rsidP="00F3172E"/>
        </w:tc>
      </w:tr>
    </w:tbl>
    <w:p w:rsidR="00B94F05" w:rsidRDefault="00B94F05" w:rsidP="00B94F05">
      <w:bookmarkStart w:id="0" w:name="_GoBack"/>
      <w:bookmarkEnd w:id="0"/>
    </w:p>
    <w:sectPr w:rsidR="00B94F05" w:rsidSect="00E67D80">
      <w:pgSz w:w="11907" w:h="16840" w:code="9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AE438A"/>
    <w:multiLevelType w:val="hybridMultilevel"/>
    <w:tmpl w:val="FA960D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4D5DAB"/>
    <w:multiLevelType w:val="hybridMultilevel"/>
    <w:tmpl w:val="FA960D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embedSystemFonts/>
  <w:proofState w:spelling="clean" w:grammar="clean"/>
  <w:attachedTemplate r:id="rId1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F05"/>
    <w:rsid w:val="000226E3"/>
    <w:rsid w:val="00042559"/>
    <w:rsid w:val="00071D64"/>
    <w:rsid w:val="000E52D4"/>
    <w:rsid w:val="001E4392"/>
    <w:rsid w:val="003619A5"/>
    <w:rsid w:val="003715A5"/>
    <w:rsid w:val="003E1C85"/>
    <w:rsid w:val="004F5611"/>
    <w:rsid w:val="005123BC"/>
    <w:rsid w:val="00515CC0"/>
    <w:rsid w:val="005F643E"/>
    <w:rsid w:val="00622453"/>
    <w:rsid w:val="00697823"/>
    <w:rsid w:val="006A5D48"/>
    <w:rsid w:val="007232D4"/>
    <w:rsid w:val="00765806"/>
    <w:rsid w:val="0081408D"/>
    <w:rsid w:val="008A06DC"/>
    <w:rsid w:val="008A2E84"/>
    <w:rsid w:val="009A2007"/>
    <w:rsid w:val="00A32E34"/>
    <w:rsid w:val="00AF4FCD"/>
    <w:rsid w:val="00B82D4A"/>
    <w:rsid w:val="00B94F05"/>
    <w:rsid w:val="00BA156B"/>
    <w:rsid w:val="00CF51A7"/>
    <w:rsid w:val="00E0172B"/>
    <w:rsid w:val="00E67D80"/>
    <w:rsid w:val="00ED22BF"/>
    <w:rsid w:val="00F94163"/>
    <w:rsid w:val="00FB019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F4D1C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7D80"/>
    <w:pPr>
      <w:spacing w:line="276" w:lineRule="auto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7D80"/>
    <w:pPr>
      <w:spacing w:after="0"/>
    </w:pPr>
    <w:rPr>
      <w:sz w:val="22"/>
      <w:szCs w:val="22"/>
      <w:lang w:eastAsia="zh-C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D22B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22BF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2BF"/>
    <w:rPr>
      <w:rFonts w:ascii="Lucida Grande" w:hAnsi="Lucida Grande"/>
      <w:sz w:val="18"/>
      <w:szCs w:val="18"/>
      <w:lang w:eastAsia="zh-CN"/>
    </w:rPr>
  </w:style>
  <w:style w:type="paragraph" w:styleId="ListParagraph">
    <w:name w:val="List Paragraph"/>
    <w:basedOn w:val="Normal"/>
    <w:uiPriority w:val="34"/>
    <w:qFormat/>
    <w:rsid w:val="00AF4FCD"/>
    <w:pPr>
      <w:ind w:left="720"/>
      <w:contextualSpacing/>
    </w:pPr>
    <w:rPr>
      <w:lang w:eastAsia="ko-K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7D80"/>
    <w:pPr>
      <w:spacing w:line="276" w:lineRule="auto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7D80"/>
    <w:pPr>
      <w:spacing w:after="0"/>
    </w:pPr>
    <w:rPr>
      <w:sz w:val="22"/>
      <w:szCs w:val="22"/>
      <w:lang w:eastAsia="zh-C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D22B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22BF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2BF"/>
    <w:rPr>
      <w:rFonts w:ascii="Lucida Grande" w:hAnsi="Lucida Grande"/>
      <w:sz w:val="18"/>
      <w:szCs w:val="18"/>
      <w:lang w:eastAsia="zh-CN"/>
    </w:rPr>
  </w:style>
  <w:style w:type="paragraph" w:styleId="ListParagraph">
    <w:name w:val="List Paragraph"/>
    <w:basedOn w:val="Normal"/>
    <w:uiPriority w:val="34"/>
    <w:qFormat/>
    <w:rsid w:val="00AF4FCD"/>
    <w:pPr>
      <w:ind w:left="720"/>
      <w:contextualSpacing/>
    </w:pPr>
    <w:rPr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g"/><Relationship Id="rId8" Type="http://schemas.openxmlformats.org/officeDocument/2006/relationships/image" Target="media/image2.jpg"/><Relationship Id="rId9" Type="http://schemas.openxmlformats.org/officeDocument/2006/relationships/image" Target="media/image3.jp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breverman:ISBArt:2016%20rubrics:K&amp;U%20rubric%20v1%202015-1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CC08AB3-167F-CC4F-9AEF-8B5072E45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K&amp;U rubric v1 2015-16.dotx</Template>
  <TotalTime>2</TotalTime>
  <Pages>2</Pages>
  <Words>117</Words>
  <Characters>668</Characters>
  <Application>Microsoft Macintosh Word</Application>
  <DocSecurity>0</DocSecurity>
  <Lines>5</Lines>
  <Paragraphs>1</Paragraphs>
  <ScaleCrop>false</ScaleCrop>
  <Company/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Reverman [STAFF]</dc:creator>
  <cp:keywords/>
  <dc:description/>
  <cp:lastModifiedBy>Brian Reverman [STAFF]</cp:lastModifiedBy>
  <cp:revision>1</cp:revision>
  <dcterms:created xsi:type="dcterms:W3CDTF">2016-01-08T06:04:00Z</dcterms:created>
  <dcterms:modified xsi:type="dcterms:W3CDTF">2016-01-08T06:07:00Z</dcterms:modified>
</cp:coreProperties>
</file>